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8A2565" w14:textId="47D3AAE6" w:rsidR="00255C54" w:rsidRDefault="00255C54" w:rsidP="001F6C94">
      <w:pPr>
        <w:spacing w:line="360" w:lineRule="auto"/>
        <w:rPr>
          <w:rFonts w:ascii="Roboto" w:hAnsi="Roboto"/>
          <w:kern w:val="0"/>
          <w14:ligatures w14:val="none"/>
        </w:rPr>
      </w:pPr>
      <w:r>
        <w:rPr>
          <w:rFonts w:ascii="Roboto" w:hAnsi="Roboto"/>
        </w:rPr>
        <w:t xml:space="preserve">Amstetten, Ausztria – 2025. </w:t>
      </w:r>
      <w:r w:rsidR="00DF4CAB">
        <w:rPr>
          <w:rFonts w:ascii="Roboto" w:hAnsi="Roboto"/>
        </w:rPr>
        <w:t>09</w:t>
      </w:r>
      <w:r>
        <w:rPr>
          <w:rFonts w:ascii="Roboto" w:hAnsi="Roboto"/>
        </w:rPr>
        <w:t xml:space="preserve">. </w:t>
      </w:r>
      <w:r w:rsidR="00DF4CAB">
        <w:rPr>
          <w:rFonts w:ascii="Roboto" w:hAnsi="Roboto"/>
        </w:rPr>
        <w:t>03</w:t>
      </w:r>
      <w:r>
        <w:rPr>
          <w:rFonts w:ascii="Roboto" w:hAnsi="Roboto"/>
        </w:rPr>
        <w:t>.</w:t>
      </w:r>
    </w:p>
    <w:p w14:paraId="6C34919B" w14:textId="77777777" w:rsidR="001F6C94" w:rsidRPr="00074EF9" w:rsidRDefault="001F6C94" w:rsidP="001F6C94">
      <w:pPr>
        <w:spacing w:line="360" w:lineRule="auto"/>
        <w:rPr>
          <w:rFonts w:ascii="Roboto" w:hAnsi="Roboto"/>
          <w:kern w:val="0"/>
          <w14:ligatures w14:val="none"/>
        </w:rPr>
      </w:pPr>
    </w:p>
    <w:p w14:paraId="0DE6F48E" w14:textId="33B2B5B2" w:rsidR="00D845BD" w:rsidRDefault="00280F63" w:rsidP="00D845BD">
      <w:pPr>
        <w:widowControl w:val="0"/>
        <w:spacing w:after="0" w:line="360" w:lineRule="auto"/>
        <w:jc w:val="both"/>
        <w:rPr>
          <w:rFonts w:ascii="Roboto" w:hAnsi="Roboto"/>
          <w:b/>
          <w:bCs/>
          <w:kern w:val="0"/>
          <w:sz w:val="28"/>
          <w:szCs w:val="28"/>
          <w14:ligatures w14:val="none"/>
        </w:rPr>
      </w:pPr>
      <w:r>
        <w:rPr>
          <w:rFonts w:ascii="Roboto" w:hAnsi="Roboto"/>
          <w:b/>
          <w:sz w:val="28"/>
        </w:rPr>
        <w:t>A Schraml termékei a jövőben a LiTROS márkához tartoznak: a LiSEC vállalatcsoport erősíti a stratégiai irányt</w:t>
      </w:r>
    </w:p>
    <w:p w14:paraId="5BB31660" w14:textId="77777777" w:rsidR="00280F63" w:rsidRPr="00280F63" w:rsidRDefault="00280F63" w:rsidP="00D845BD">
      <w:pPr>
        <w:widowControl w:val="0"/>
        <w:spacing w:after="0" w:line="360" w:lineRule="auto"/>
        <w:jc w:val="both"/>
        <w:rPr>
          <w:rFonts w:ascii="Roboto" w:hAnsi="Roboto"/>
          <w:sz w:val="20"/>
          <w:lang w:val="de-AT"/>
        </w:rPr>
      </w:pPr>
    </w:p>
    <w:p w14:paraId="267493A4" w14:textId="76336842" w:rsidR="005A6D7B" w:rsidRDefault="005A6D7B" w:rsidP="005A6D7B">
      <w:pPr>
        <w:widowControl w:val="0"/>
        <w:spacing w:after="0" w:line="360" w:lineRule="auto"/>
        <w:jc w:val="both"/>
        <w:rPr>
          <w:rFonts w:ascii="Roboto" w:hAnsi="Roboto"/>
          <w:sz w:val="20"/>
        </w:rPr>
      </w:pPr>
      <w:r>
        <w:rPr>
          <w:rFonts w:ascii="Roboto" w:hAnsi="Roboto"/>
          <w:sz w:val="20"/>
        </w:rPr>
        <w:t>A LiSEC vállalatcsoport ezennel bejelenti, hogy a Schraml Glastechnik GmbH termékei a jövőben a LiTROS márka alatt kerülnek forgalomba. A Schraml Glastechnik GmbH, amelynek székhelye Großramingban (Felső-Ausztria) található, 2016 óta a LiSEC vállalatcsoport tagja, és több mint öt évtizedes tapasztalattal rendelkezik a síküveg-megmunkáló gépek fejlesztésének és gyártásának területén. A LiTROS márkába történő integrálás nem csak új nevet jelent, hanem egyértelmű stratégiai irányvonalat is: a Schraml bevált technológiáját a LiTROS továbbviszi és továbbfejleszti – a moduláris belépő szintű megoldásokra és a gyakorlatias, félig automatizált megoldásokra összpontosítva.</w:t>
      </w:r>
    </w:p>
    <w:p w14:paraId="523B3617" w14:textId="77777777" w:rsidR="005A6D7B" w:rsidRPr="00DF4CAB" w:rsidRDefault="005A6D7B" w:rsidP="005A6D7B">
      <w:pPr>
        <w:widowControl w:val="0"/>
        <w:spacing w:after="0" w:line="360" w:lineRule="auto"/>
        <w:jc w:val="both"/>
        <w:rPr>
          <w:rFonts w:ascii="Roboto" w:hAnsi="Roboto"/>
          <w:sz w:val="20"/>
        </w:rPr>
      </w:pPr>
    </w:p>
    <w:p w14:paraId="6150B399" w14:textId="2D1BB1D1" w:rsidR="005A6D7B" w:rsidRDefault="00280F63" w:rsidP="005A6D7B">
      <w:pPr>
        <w:widowControl w:val="0"/>
        <w:spacing w:after="0" w:line="360" w:lineRule="auto"/>
        <w:jc w:val="both"/>
        <w:rPr>
          <w:rFonts w:ascii="Roboto" w:hAnsi="Roboto"/>
          <w:sz w:val="20"/>
        </w:rPr>
      </w:pPr>
      <w:r>
        <w:rPr>
          <w:rFonts w:ascii="Roboto" w:hAnsi="Roboto"/>
          <w:sz w:val="20"/>
        </w:rPr>
        <w:t>Ezzel a lépéssel a LiTROS portfóliója célzottan bővül, és erősödik az üvegfeldolgozás területén a strapabíró, gyakorlatias gépek gyártójaként betöltött szerep. A LiTROS egyet jelent az egyszerű kezeléssel, a megbízható technikával és a méretezhető automatizálással – ideális tehát olyan üvegfeldolgozók számára, akik belevágnának a szoftverrel támogatott folyamatok megvalósításába. A már bevált Schraml termékek integrálásával a kínálat hatékony megoldásokkal bővül a síküveg-megmunkálás területén.</w:t>
      </w:r>
    </w:p>
    <w:p w14:paraId="1A6F903B" w14:textId="77777777" w:rsidR="005A6D7B" w:rsidRPr="00DF4CAB" w:rsidRDefault="005A6D7B" w:rsidP="005A6D7B">
      <w:pPr>
        <w:widowControl w:val="0"/>
        <w:spacing w:after="0" w:line="360" w:lineRule="auto"/>
        <w:jc w:val="both"/>
        <w:rPr>
          <w:rFonts w:ascii="Roboto" w:hAnsi="Roboto"/>
          <w:sz w:val="20"/>
        </w:rPr>
      </w:pPr>
    </w:p>
    <w:p w14:paraId="7006D72F" w14:textId="1F86AC48" w:rsidR="005A6D7B" w:rsidRDefault="005A6D7B" w:rsidP="005A6D7B">
      <w:pPr>
        <w:widowControl w:val="0"/>
        <w:spacing w:after="0" w:line="360" w:lineRule="auto"/>
        <w:jc w:val="both"/>
        <w:rPr>
          <w:rFonts w:ascii="Roboto" w:hAnsi="Roboto"/>
          <w:sz w:val="20"/>
        </w:rPr>
      </w:pPr>
      <w:r>
        <w:rPr>
          <w:rFonts w:ascii="Roboto" w:hAnsi="Roboto"/>
          <w:sz w:val="20"/>
        </w:rPr>
        <w:t xml:space="preserve">Az átalakítás szeptemberben történik meg, és mind a termékmegnevezést és -dizájnt, mind a digitális jelenlétet érinti. Az eddigi Schraml termékekkel kapcsolatos információk azonnal elérhetőek lesznek a LiTROS weboldalán, a „Megmunkálás” és „Mosás” termékkategóriákban, valamint a LiTROS közösségi média csatornáin is megjelennek. </w:t>
      </w:r>
    </w:p>
    <w:p w14:paraId="3283D889" w14:textId="77777777" w:rsidR="005A6D7B" w:rsidRPr="00DF4CAB" w:rsidRDefault="005A6D7B" w:rsidP="005A6D7B">
      <w:pPr>
        <w:widowControl w:val="0"/>
        <w:spacing w:after="0" w:line="360" w:lineRule="auto"/>
        <w:jc w:val="both"/>
        <w:rPr>
          <w:rFonts w:ascii="Roboto" w:hAnsi="Roboto"/>
          <w:sz w:val="20"/>
        </w:rPr>
      </w:pPr>
    </w:p>
    <w:p w14:paraId="517A27C6" w14:textId="32F7DB53" w:rsidR="005A6D7B" w:rsidRDefault="005A6D7B" w:rsidP="005D381C">
      <w:pPr>
        <w:widowControl w:val="0"/>
        <w:spacing w:after="0" w:line="360" w:lineRule="auto"/>
        <w:jc w:val="both"/>
        <w:rPr>
          <w:rFonts w:ascii="Roboto" w:hAnsi="Roboto"/>
          <w:sz w:val="20"/>
        </w:rPr>
      </w:pPr>
      <w:r>
        <w:rPr>
          <w:rFonts w:ascii="Roboto" w:hAnsi="Roboto"/>
          <w:sz w:val="20"/>
        </w:rPr>
        <w:t>A LiTROS márka alatt történő összevonással a LiSEC vállalatcsoport egyértelműen a fenntarthatóságot, az ügyfélorientáltságot és a technikai kiválóságot hangsúlyozza. A stratégiai irány egyértelmű marad: a LiTROS könnyen megtanulható megoldásokkal egészíti ki a csúcskategóriás beszállítónak számító LiSEC kínálatát, és a meghatározott célpiacokon megbízható partnerként segíti ügyfeleit az ipari üvegfeldolgozás megkezdésének első lépései során.</w:t>
      </w:r>
    </w:p>
    <w:p w14:paraId="28AFF0C5" w14:textId="77777777" w:rsidR="006975E8" w:rsidRDefault="006975E8" w:rsidP="005D381C">
      <w:pPr>
        <w:widowControl w:val="0"/>
        <w:spacing w:after="0" w:line="360" w:lineRule="auto"/>
        <w:jc w:val="both"/>
        <w:rPr>
          <w:rFonts w:ascii="Roboto" w:hAnsi="Roboto"/>
          <w:sz w:val="20"/>
        </w:rPr>
      </w:pPr>
    </w:p>
    <w:p w14:paraId="6B548E2A" w14:textId="293D022C" w:rsidR="006975E8" w:rsidRPr="006975E8" w:rsidRDefault="006975E8" w:rsidP="006975E8">
      <w:pPr>
        <w:widowControl w:val="0"/>
        <w:spacing w:after="0" w:line="360" w:lineRule="auto"/>
        <w:jc w:val="both"/>
        <w:rPr>
          <w:rFonts w:ascii="Roboto" w:hAnsi="Roboto"/>
          <w:sz w:val="20"/>
        </w:rPr>
      </w:pPr>
      <w:r>
        <w:rPr>
          <w:rFonts w:ascii="Roboto" w:hAnsi="Roboto"/>
          <w:sz w:val="20"/>
        </w:rPr>
        <w:t xml:space="preserve">A LiTROS – vágás / ISO-gyártás / vízszintes mosás termékcsoport kapcsolattartási adatai: </w:t>
      </w:r>
      <w:r>
        <w:fldChar w:fldCharType="begin"/>
      </w:r>
      <w:r>
        <w:instrText>HYPERLINK "mailto:office@litros.com"</w:instrText>
      </w:r>
      <w:r>
        <w:fldChar w:fldCharType="separate"/>
      </w:r>
      <w:r>
        <w:rPr>
          <w:rStyle w:val="Hyperlink"/>
          <w:rFonts w:ascii="Roboto" w:hAnsi="Roboto"/>
          <w:sz w:val="20"/>
        </w:rPr>
        <w:t>office@litros.com</w:t>
      </w:r>
      <w:r>
        <w:fldChar w:fldCharType="end"/>
      </w:r>
      <w:r>
        <w:rPr>
          <w:rFonts w:ascii="Roboto" w:hAnsi="Roboto"/>
          <w:sz w:val="20"/>
        </w:rPr>
        <w:t xml:space="preserve"> |  +82 7047844003</w:t>
      </w:r>
    </w:p>
    <w:p w14:paraId="25DEDED7" w14:textId="5E7065CA" w:rsidR="006975E8" w:rsidRPr="006975E8" w:rsidRDefault="006975E8" w:rsidP="006975E8">
      <w:pPr>
        <w:widowControl w:val="0"/>
        <w:spacing w:after="0" w:line="360" w:lineRule="auto"/>
        <w:jc w:val="both"/>
        <w:rPr>
          <w:rFonts w:ascii="Roboto" w:hAnsi="Roboto"/>
          <w:sz w:val="20"/>
        </w:rPr>
      </w:pPr>
      <w:r>
        <w:rPr>
          <w:rFonts w:ascii="Roboto" w:hAnsi="Roboto"/>
          <w:sz w:val="20"/>
        </w:rPr>
        <w:t xml:space="preserve">A LiTROS – síküveg-megmunkálás / függőleges mosás termékcsoport kapcsolattartási adatai: </w:t>
      </w:r>
      <w:r>
        <w:lastRenderedPageBreak/>
        <w:fldChar w:fldCharType="begin"/>
      </w:r>
      <w:r>
        <w:instrText>HYPERLINK "mailto:office@litros.com"</w:instrText>
      </w:r>
      <w:r>
        <w:fldChar w:fldCharType="separate"/>
      </w:r>
      <w:r>
        <w:rPr>
          <w:rStyle w:val="Hyperlink"/>
          <w:rFonts w:ascii="Roboto" w:hAnsi="Roboto"/>
          <w:sz w:val="20"/>
        </w:rPr>
        <w:t>office@litros.com</w:t>
      </w:r>
      <w:r>
        <w:fldChar w:fldCharType="end"/>
      </w:r>
      <w:r>
        <w:rPr>
          <w:rFonts w:ascii="Roboto" w:hAnsi="Roboto"/>
          <w:sz w:val="20"/>
        </w:rPr>
        <w:t xml:space="preserve"> |  +43-7254-8100</w:t>
      </w:r>
    </w:p>
    <w:p w14:paraId="27DD7240" w14:textId="77777777" w:rsidR="006975E8" w:rsidRPr="00DF4CAB" w:rsidRDefault="006975E8" w:rsidP="005D381C">
      <w:pPr>
        <w:widowControl w:val="0"/>
        <w:spacing w:after="0" w:line="360" w:lineRule="auto"/>
        <w:jc w:val="both"/>
        <w:rPr>
          <w:rFonts w:ascii="Roboto" w:hAnsi="Roboto"/>
          <w:sz w:val="20"/>
        </w:rPr>
      </w:pPr>
    </w:p>
    <w:p w14:paraId="6675985E" w14:textId="77777777" w:rsidR="00D845BD" w:rsidRPr="00DF4CAB" w:rsidRDefault="00D845BD" w:rsidP="00D845BD">
      <w:pPr>
        <w:widowControl w:val="0"/>
        <w:spacing w:after="0" w:line="360" w:lineRule="auto"/>
        <w:jc w:val="both"/>
        <w:rPr>
          <w:rFonts w:ascii="Roboto" w:hAnsi="Roboto"/>
          <w:b/>
          <w:bCs/>
          <w:kern w:val="0"/>
          <w:sz w:val="28"/>
          <w:szCs w:val="28"/>
          <w14:ligatures w14:val="none"/>
        </w:rPr>
      </w:pPr>
    </w:p>
    <w:p w14:paraId="630DE32C" w14:textId="77777777" w:rsidR="00D845BD" w:rsidRPr="00DF4CAB" w:rsidRDefault="00D845BD" w:rsidP="00D845BD">
      <w:pPr>
        <w:widowControl w:val="0"/>
        <w:spacing w:after="0" w:line="360" w:lineRule="auto"/>
        <w:jc w:val="both"/>
        <w:rPr>
          <w:rFonts w:ascii="Roboto" w:hAnsi="Roboto"/>
          <w:b/>
          <w:sz w:val="20"/>
        </w:rPr>
      </w:pPr>
    </w:p>
    <w:p w14:paraId="48B52F3D" w14:textId="77777777" w:rsidR="00546669" w:rsidRPr="00546669" w:rsidRDefault="00546669" w:rsidP="00546669">
      <w:pPr>
        <w:widowControl w:val="0"/>
        <w:spacing w:after="0" w:line="360" w:lineRule="auto"/>
        <w:jc w:val="both"/>
        <w:rPr>
          <w:rFonts w:ascii="Roboto" w:hAnsi="Roboto"/>
          <w:sz w:val="20"/>
        </w:rPr>
      </w:pPr>
      <w:r>
        <w:rPr>
          <w:rFonts w:ascii="Roboto" w:hAnsi="Roboto"/>
          <w:sz w:val="20"/>
        </w:rPr>
        <w:t>Fényképek © LiSEC</w:t>
      </w:r>
    </w:p>
    <w:p w14:paraId="1E50150B" w14:textId="77777777" w:rsidR="00DF4CAB" w:rsidRPr="00566C4B" w:rsidRDefault="00DF4CAB" w:rsidP="00DF4CAB">
      <w:pPr>
        <w:widowControl w:val="0"/>
        <w:spacing w:after="0" w:line="360" w:lineRule="auto"/>
        <w:jc w:val="both"/>
        <w:rPr>
          <w:rFonts w:ascii="Roboto" w:hAnsi="Roboto"/>
          <w:sz w:val="20"/>
          <w:lang w:val="en-US"/>
        </w:rPr>
      </w:pPr>
      <w:bookmarkStart w:id="0" w:name="_Hlk207612173"/>
      <w:r>
        <w:rPr>
          <w:rFonts w:ascii="Roboto" w:hAnsi="Roboto"/>
          <w:noProof/>
          <w:sz w:val="20"/>
          <w:lang w:val="de-AT"/>
        </w:rPr>
        <w:drawing>
          <wp:inline distT="0" distB="0" distL="0" distR="0" wp14:anchorId="49E511B6" wp14:editId="73E54E87">
            <wp:extent cx="3381375" cy="2299111"/>
            <wp:effectExtent l="0" t="0" r="0" b="6350"/>
            <wp:docPr id="1650385962" name="Grafik 2" descr="Ein Bild, das Screenshot, Ausstellung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0385962" name="Grafik 2" descr="Ein Bild, das Screenshot, Ausstellung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5900" cy="23089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91DBA5" w14:textId="77777777" w:rsidR="00DF4CAB" w:rsidRPr="00DF4CAB" w:rsidRDefault="00DF4CAB" w:rsidP="00DF4CAB">
      <w:pPr>
        <w:widowControl w:val="0"/>
        <w:spacing w:after="0" w:line="360" w:lineRule="auto"/>
        <w:jc w:val="both"/>
        <w:rPr>
          <w:rFonts w:ascii="Roboto" w:hAnsi="Roboto"/>
          <w:bCs/>
          <w:i/>
          <w:iCs/>
          <w:sz w:val="20"/>
          <w:lang w:val="en-US"/>
        </w:rPr>
      </w:pPr>
      <w:r w:rsidRPr="005D1155">
        <w:rPr>
          <w:rFonts w:ascii="Roboto" w:hAnsi="Roboto"/>
          <w:bCs/>
          <w:i/>
          <w:iCs/>
          <w:sz w:val="20"/>
          <w:lang w:val="en-US"/>
        </w:rPr>
        <w:t xml:space="preserve">© </w:t>
      </w:r>
      <w:proofErr w:type="spellStart"/>
      <w:r w:rsidRPr="005D1155">
        <w:rPr>
          <w:rFonts w:ascii="Roboto" w:hAnsi="Roboto"/>
          <w:bCs/>
          <w:i/>
          <w:iCs/>
          <w:sz w:val="20"/>
          <w:lang w:val="en-US"/>
        </w:rPr>
        <w:t>LiSEC</w:t>
      </w:r>
      <w:proofErr w:type="spellEnd"/>
      <w:r w:rsidRPr="005D1155">
        <w:rPr>
          <w:rFonts w:ascii="Roboto" w:hAnsi="Roboto"/>
          <w:bCs/>
          <w:i/>
          <w:iCs/>
          <w:sz w:val="20"/>
          <w:lang w:val="en-US"/>
        </w:rPr>
        <w:t xml:space="preserve">; </w:t>
      </w:r>
      <w:proofErr w:type="spellStart"/>
      <w:r w:rsidRPr="00DF4CAB">
        <w:rPr>
          <w:rFonts w:ascii="Roboto" w:hAnsi="Roboto"/>
          <w:bCs/>
          <w:i/>
          <w:iCs/>
          <w:sz w:val="20"/>
          <w:lang w:val="en-US"/>
        </w:rPr>
        <w:t>LiTROS</w:t>
      </w:r>
      <w:proofErr w:type="spellEnd"/>
      <w:r w:rsidRPr="00DF4CAB">
        <w:rPr>
          <w:rFonts w:ascii="Roboto" w:hAnsi="Roboto"/>
          <w:bCs/>
          <w:i/>
          <w:iCs/>
          <w:sz w:val="20"/>
          <w:lang w:val="en-US"/>
        </w:rPr>
        <w:t xml:space="preserve"> GLX, RX G7 </w:t>
      </w:r>
      <w:proofErr w:type="spellStart"/>
      <w:r w:rsidRPr="00DF4CAB">
        <w:rPr>
          <w:rFonts w:ascii="Roboto" w:hAnsi="Roboto"/>
          <w:bCs/>
          <w:i/>
          <w:iCs/>
          <w:sz w:val="20"/>
          <w:lang w:val="en-US"/>
        </w:rPr>
        <w:t>és</w:t>
      </w:r>
      <w:proofErr w:type="spellEnd"/>
      <w:r w:rsidRPr="00DF4CAB">
        <w:rPr>
          <w:rFonts w:ascii="Roboto" w:hAnsi="Roboto"/>
          <w:bCs/>
          <w:i/>
          <w:iCs/>
          <w:sz w:val="20"/>
          <w:lang w:val="en-US"/>
        </w:rPr>
        <w:t xml:space="preserve"> </w:t>
      </w:r>
      <w:proofErr w:type="spellStart"/>
      <w:r w:rsidRPr="00DF4CAB">
        <w:rPr>
          <w:rFonts w:ascii="Roboto" w:hAnsi="Roboto"/>
          <w:bCs/>
          <w:i/>
          <w:iCs/>
          <w:sz w:val="20"/>
          <w:lang w:val="en-US"/>
        </w:rPr>
        <w:t>topclear</w:t>
      </w:r>
      <w:proofErr w:type="spellEnd"/>
    </w:p>
    <w:p w14:paraId="01441886" w14:textId="00A40F27" w:rsidR="00DF4CAB" w:rsidRPr="005717BC" w:rsidRDefault="00DF4CAB" w:rsidP="00DF4CAB">
      <w:pPr>
        <w:widowControl w:val="0"/>
        <w:spacing w:after="0" w:line="360" w:lineRule="auto"/>
        <w:jc w:val="both"/>
        <w:rPr>
          <w:rFonts w:ascii="Roboto" w:hAnsi="Roboto"/>
          <w:bCs/>
          <w:sz w:val="20"/>
          <w:lang w:val="en-US"/>
        </w:rPr>
      </w:pPr>
    </w:p>
    <w:p w14:paraId="2C6D71C5" w14:textId="77777777" w:rsidR="00DF4CAB" w:rsidRDefault="00DF4CAB" w:rsidP="00DF4CAB">
      <w:pPr>
        <w:widowControl w:val="0"/>
        <w:spacing w:after="0" w:line="360" w:lineRule="auto"/>
        <w:jc w:val="both"/>
        <w:rPr>
          <w:rFonts w:ascii="Roboto" w:hAnsi="Roboto"/>
          <w:b/>
          <w:sz w:val="20"/>
          <w:lang w:val="de-AT"/>
        </w:rPr>
      </w:pPr>
      <w:r>
        <w:rPr>
          <w:rFonts w:ascii="Roboto" w:hAnsi="Roboto"/>
          <w:b/>
          <w:noProof/>
          <w:sz w:val="20"/>
          <w:lang w:val="de-AT"/>
        </w:rPr>
        <w:drawing>
          <wp:inline distT="0" distB="0" distL="0" distR="0" wp14:anchorId="3F0281F6" wp14:editId="47C21876">
            <wp:extent cx="3533775" cy="2353904"/>
            <wp:effectExtent l="0" t="0" r="0" b="8890"/>
            <wp:docPr id="1266273512" name="Grafik 1" descr="Ein Bild, das Karte, Text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6273512" name="Grafik 1" descr="Ein Bild, das Karte, Text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5612" cy="23617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A35E69" w14:textId="77777777" w:rsidR="00DF4CAB" w:rsidRPr="00DF4CAB" w:rsidRDefault="00DF4CAB" w:rsidP="00DF4CAB">
      <w:pPr>
        <w:widowControl w:val="0"/>
        <w:spacing w:after="0" w:line="360" w:lineRule="auto"/>
        <w:rPr>
          <w:rFonts w:ascii="Roboto" w:hAnsi="Roboto"/>
          <w:bCs/>
          <w:i/>
          <w:iCs/>
          <w:sz w:val="20"/>
          <w:lang w:val="de-AT"/>
        </w:rPr>
      </w:pPr>
      <w:r w:rsidRPr="005D1155">
        <w:rPr>
          <w:rFonts w:ascii="Roboto" w:hAnsi="Roboto"/>
          <w:bCs/>
          <w:i/>
          <w:iCs/>
          <w:sz w:val="20"/>
        </w:rPr>
        <w:t xml:space="preserve">© LiSEC; </w:t>
      </w:r>
      <w:r w:rsidRPr="00DF4CAB">
        <w:rPr>
          <w:rFonts w:ascii="Roboto" w:hAnsi="Roboto"/>
          <w:bCs/>
          <w:i/>
          <w:iCs/>
          <w:sz w:val="20"/>
          <w:lang w:val="de-AT"/>
        </w:rPr>
        <w:t xml:space="preserve">A </w:t>
      </w:r>
      <w:proofErr w:type="spellStart"/>
      <w:r w:rsidRPr="00DF4CAB">
        <w:rPr>
          <w:rFonts w:ascii="Roboto" w:hAnsi="Roboto"/>
          <w:bCs/>
          <w:i/>
          <w:iCs/>
          <w:sz w:val="20"/>
          <w:lang w:val="de-AT"/>
        </w:rPr>
        <w:t>LiTROS</w:t>
      </w:r>
      <w:proofErr w:type="spellEnd"/>
      <w:r w:rsidRPr="00DF4CAB">
        <w:rPr>
          <w:rFonts w:ascii="Roboto" w:hAnsi="Roboto"/>
          <w:bCs/>
          <w:i/>
          <w:iCs/>
          <w:sz w:val="20"/>
          <w:lang w:val="de-AT"/>
        </w:rPr>
        <w:t xml:space="preserve"> </w:t>
      </w:r>
      <w:proofErr w:type="spellStart"/>
      <w:r w:rsidRPr="00DF4CAB">
        <w:rPr>
          <w:rFonts w:ascii="Roboto" w:hAnsi="Roboto"/>
          <w:bCs/>
          <w:i/>
          <w:iCs/>
          <w:sz w:val="20"/>
          <w:lang w:val="de-AT"/>
        </w:rPr>
        <w:t>megmunkálási</w:t>
      </w:r>
      <w:proofErr w:type="spellEnd"/>
      <w:r w:rsidRPr="00DF4CAB">
        <w:rPr>
          <w:rFonts w:ascii="Roboto" w:hAnsi="Roboto"/>
          <w:bCs/>
          <w:i/>
          <w:iCs/>
          <w:sz w:val="20"/>
          <w:lang w:val="de-AT"/>
        </w:rPr>
        <w:t xml:space="preserve"> </w:t>
      </w:r>
      <w:proofErr w:type="spellStart"/>
      <w:r w:rsidRPr="00DF4CAB">
        <w:rPr>
          <w:rFonts w:ascii="Roboto" w:hAnsi="Roboto"/>
          <w:bCs/>
          <w:i/>
          <w:iCs/>
          <w:sz w:val="20"/>
          <w:lang w:val="de-AT"/>
        </w:rPr>
        <w:t>termékek</w:t>
      </w:r>
      <w:proofErr w:type="spellEnd"/>
      <w:r w:rsidRPr="00DF4CAB">
        <w:rPr>
          <w:rFonts w:ascii="Roboto" w:hAnsi="Roboto"/>
          <w:bCs/>
          <w:i/>
          <w:iCs/>
          <w:sz w:val="20"/>
          <w:lang w:val="de-AT"/>
        </w:rPr>
        <w:t xml:space="preserve"> </w:t>
      </w:r>
      <w:proofErr w:type="spellStart"/>
      <w:r w:rsidRPr="00DF4CAB">
        <w:rPr>
          <w:rFonts w:ascii="Roboto" w:hAnsi="Roboto"/>
          <w:bCs/>
          <w:i/>
          <w:iCs/>
          <w:sz w:val="20"/>
          <w:lang w:val="de-AT"/>
        </w:rPr>
        <w:t>elérhetősége</w:t>
      </w:r>
      <w:proofErr w:type="spellEnd"/>
      <w:r w:rsidRPr="00DF4CAB">
        <w:rPr>
          <w:rFonts w:ascii="Roboto" w:hAnsi="Roboto"/>
          <w:bCs/>
          <w:i/>
          <w:iCs/>
          <w:sz w:val="20"/>
          <w:lang w:val="de-AT"/>
        </w:rPr>
        <w:t xml:space="preserve"> (2025-09 </w:t>
      </w:r>
      <w:proofErr w:type="spellStart"/>
      <w:r w:rsidRPr="00DF4CAB">
        <w:rPr>
          <w:rFonts w:ascii="Roboto" w:hAnsi="Roboto"/>
          <w:bCs/>
          <w:i/>
          <w:iCs/>
          <w:sz w:val="20"/>
          <w:lang w:val="de-AT"/>
        </w:rPr>
        <w:t>állapot</w:t>
      </w:r>
      <w:proofErr w:type="spellEnd"/>
      <w:r w:rsidRPr="00DF4CAB">
        <w:rPr>
          <w:rFonts w:ascii="Roboto" w:hAnsi="Roboto"/>
          <w:bCs/>
          <w:i/>
          <w:iCs/>
          <w:sz w:val="20"/>
          <w:lang w:val="de-AT"/>
        </w:rPr>
        <w:t>)</w:t>
      </w:r>
    </w:p>
    <w:p w14:paraId="7DB26908" w14:textId="1D69A43C" w:rsidR="00DF4CAB" w:rsidRDefault="00DF4CAB" w:rsidP="00DF4CAB">
      <w:pPr>
        <w:widowControl w:val="0"/>
        <w:spacing w:after="0" w:line="360" w:lineRule="auto"/>
        <w:rPr>
          <w:rFonts w:ascii="Roboto" w:hAnsi="Roboto"/>
          <w:bCs/>
          <w:i/>
          <w:iCs/>
          <w:noProof/>
          <w:sz w:val="20"/>
          <w:lang w:val="de-AT"/>
        </w:rPr>
      </w:pPr>
      <w:r>
        <w:rPr>
          <w:rFonts w:ascii="Roboto" w:hAnsi="Roboto"/>
          <w:bCs/>
          <w:noProof/>
          <w:sz w:val="20"/>
          <w:lang w:val="en-US"/>
        </w:rPr>
        <w:lastRenderedPageBreak/>
        <w:drawing>
          <wp:inline distT="0" distB="0" distL="0" distR="0" wp14:anchorId="6CFB9883" wp14:editId="0B16CA5C">
            <wp:extent cx="3592830" cy="2393241"/>
            <wp:effectExtent l="0" t="0" r="7620" b="7620"/>
            <wp:docPr id="1555534157" name="Grafik 4" descr="Ein Bild, das Bautechnik, Maschine, Gas, rot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5534157" name="Grafik 4" descr="Ein Bild, das Bautechnik, Maschine, Gas, rot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7481" cy="240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4C3A34" w14:textId="77777777" w:rsidR="00DF4CAB" w:rsidRPr="00DF4CAB" w:rsidRDefault="00DF4CAB" w:rsidP="00DF4CAB">
      <w:pPr>
        <w:widowControl w:val="0"/>
        <w:spacing w:after="0" w:line="360" w:lineRule="auto"/>
        <w:rPr>
          <w:rFonts w:ascii="Roboto" w:hAnsi="Roboto"/>
          <w:bCs/>
          <w:i/>
          <w:iCs/>
          <w:sz w:val="20"/>
          <w:lang w:val="de-AT"/>
        </w:rPr>
      </w:pPr>
      <w:r w:rsidRPr="005D1155">
        <w:rPr>
          <w:rFonts w:ascii="Roboto" w:hAnsi="Roboto"/>
          <w:bCs/>
          <w:i/>
          <w:iCs/>
          <w:sz w:val="20"/>
        </w:rPr>
        <w:t>© LiSEC;</w:t>
      </w:r>
      <w:r>
        <w:rPr>
          <w:rFonts w:ascii="Roboto" w:hAnsi="Roboto"/>
          <w:bCs/>
          <w:i/>
          <w:iCs/>
          <w:sz w:val="20"/>
        </w:rPr>
        <w:t xml:space="preserve"> </w:t>
      </w:r>
      <w:proofErr w:type="spellStart"/>
      <w:r w:rsidRPr="00DF4CAB">
        <w:rPr>
          <w:rFonts w:ascii="Roboto" w:hAnsi="Roboto"/>
          <w:bCs/>
          <w:i/>
          <w:iCs/>
          <w:sz w:val="20"/>
          <w:lang w:val="de-AT"/>
        </w:rPr>
        <w:t>Tökéletes</w:t>
      </w:r>
      <w:proofErr w:type="spellEnd"/>
      <w:r w:rsidRPr="00DF4CAB">
        <w:rPr>
          <w:rFonts w:ascii="Roboto" w:hAnsi="Roboto"/>
          <w:bCs/>
          <w:i/>
          <w:iCs/>
          <w:sz w:val="20"/>
          <w:lang w:val="de-AT"/>
        </w:rPr>
        <w:t xml:space="preserve"> </w:t>
      </w:r>
      <w:proofErr w:type="spellStart"/>
      <w:r w:rsidRPr="00DF4CAB">
        <w:rPr>
          <w:rFonts w:ascii="Roboto" w:hAnsi="Roboto"/>
          <w:bCs/>
          <w:i/>
          <w:iCs/>
          <w:sz w:val="20"/>
          <w:lang w:val="de-AT"/>
        </w:rPr>
        <w:t>és</w:t>
      </w:r>
      <w:proofErr w:type="spellEnd"/>
      <w:r w:rsidRPr="00DF4CAB">
        <w:rPr>
          <w:rFonts w:ascii="Roboto" w:hAnsi="Roboto"/>
          <w:bCs/>
          <w:i/>
          <w:iCs/>
          <w:sz w:val="20"/>
          <w:lang w:val="de-AT"/>
        </w:rPr>
        <w:t xml:space="preserve"> </w:t>
      </w:r>
      <w:proofErr w:type="spellStart"/>
      <w:r w:rsidRPr="00DF4CAB">
        <w:rPr>
          <w:rFonts w:ascii="Roboto" w:hAnsi="Roboto"/>
          <w:bCs/>
          <w:i/>
          <w:iCs/>
          <w:sz w:val="20"/>
          <w:lang w:val="de-AT"/>
        </w:rPr>
        <w:t>dinamikus</w:t>
      </w:r>
      <w:proofErr w:type="spellEnd"/>
      <w:r w:rsidRPr="00DF4CAB">
        <w:rPr>
          <w:rFonts w:ascii="Roboto" w:hAnsi="Roboto"/>
          <w:bCs/>
          <w:i/>
          <w:iCs/>
          <w:sz w:val="20"/>
          <w:lang w:val="de-AT"/>
        </w:rPr>
        <w:t xml:space="preserve"> </w:t>
      </w:r>
      <w:proofErr w:type="spellStart"/>
      <w:r w:rsidRPr="00DF4CAB">
        <w:rPr>
          <w:rFonts w:ascii="Roboto" w:hAnsi="Roboto"/>
          <w:bCs/>
          <w:i/>
          <w:iCs/>
          <w:sz w:val="20"/>
          <w:lang w:val="de-AT"/>
        </w:rPr>
        <w:t>rögzítés</w:t>
      </w:r>
      <w:proofErr w:type="spellEnd"/>
      <w:r w:rsidRPr="00DF4CAB">
        <w:rPr>
          <w:rFonts w:ascii="Roboto" w:hAnsi="Roboto"/>
          <w:bCs/>
          <w:i/>
          <w:iCs/>
          <w:sz w:val="20"/>
          <w:lang w:val="de-AT"/>
        </w:rPr>
        <w:t xml:space="preserve"> a </w:t>
      </w:r>
      <w:proofErr w:type="spellStart"/>
      <w:r w:rsidRPr="00DF4CAB">
        <w:rPr>
          <w:rFonts w:ascii="Roboto" w:hAnsi="Roboto"/>
          <w:bCs/>
          <w:i/>
          <w:iCs/>
          <w:sz w:val="20"/>
          <w:lang w:val="de-AT"/>
        </w:rPr>
        <w:t>megmunkálás</w:t>
      </w:r>
      <w:proofErr w:type="spellEnd"/>
      <w:r w:rsidRPr="00DF4CAB">
        <w:rPr>
          <w:rFonts w:ascii="Roboto" w:hAnsi="Roboto"/>
          <w:bCs/>
          <w:i/>
          <w:iCs/>
          <w:sz w:val="20"/>
          <w:lang w:val="de-AT"/>
        </w:rPr>
        <w:t xml:space="preserve"> </w:t>
      </w:r>
      <w:proofErr w:type="spellStart"/>
      <w:r w:rsidRPr="00DF4CAB">
        <w:rPr>
          <w:rFonts w:ascii="Roboto" w:hAnsi="Roboto"/>
          <w:bCs/>
          <w:i/>
          <w:iCs/>
          <w:sz w:val="20"/>
          <w:lang w:val="de-AT"/>
        </w:rPr>
        <w:t>során</w:t>
      </w:r>
      <w:proofErr w:type="spellEnd"/>
    </w:p>
    <w:p w14:paraId="407454C6" w14:textId="4A61AD97" w:rsidR="00DF4CAB" w:rsidRPr="005D1155" w:rsidRDefault="00DF4CAB" w:rsidP="00DF4CAB">
      <w:pPr>
        <w:widowControl w:val="0"/>
        <w:spacing w:after="0" w:line="360" w:lineRule="auto"/>
        <w:rPr>
          <w:rFonts w:ascii="Roboto" w:hAnsi="Roboto"/>
          <w:bCs/>
          <w:sz w:val="20"/>
          <w:lang w:val="de-AT"/>
        </w:rPr>
      </w:pPr>
    </w:p>
    <w:bookmarkEnd w:id="0"/>
    <w:p w14:paraId="7ED069BC" w14:textId="58C91415" w:rsidR="00546669" w:rsidRPr="00DF4CAB" w:rsidRDefault="00546669" w:rsidP="00546669">
      <w:pPr>
        <w:widowControl w:val="0"/>
        <w:spacing w:after="0" w:line="360" w:lineRule="auto"/>
        <w:jc w:val="both"/>
        <w:rPr>
          <w:rFonts w:ascii="Roboto" w:hAnsi="Roboto"/>
          <w:b/>
          <w:sz w:val="20"/>
          <w:lang w:val="de-AT"/>
        </w:rPr>
      </w:pPr>
    </w:p>
    <w:p w14:paraId="55FF5CD0" w14:textId="77777777" w:rsidR="00C75B7B" w:rsidRDefault="00C75B7B" w:rsidP="00C75B7B">
      <w:pPr>
        <w:widowControl w:val="0"/>
        <w:spacing w:after="0" w:line="240" w:lineRule="auto"/>
        <w:jc w:val="both"/>
        <w:rPr>
          <w:rFonts w:ascii="Roboto" w:hAnsi="Roboto"/>
          <w:b/>
          <w:sz w:val="20"/>
        </w:rPr>
      </w:pPr>
    </w:p>
    <w:p w14:paraId="3559F609" w14:textId="77777777" w:rsidR="00C75B7B" w:rsidRDefault="00C75B7B" w:rsidP="00C75B7B">
      <w:pPr>
        <w:widowControl w:val="0"/>
        <w:spacing w:after="0" w:line="240" w:lineRule="auto"/>
        <w:jc w:val="both"/>
        <w:rPr>
          <w:rFonts w:ascii="Roboto" w:hAnsi="Roboto"/>
          <w:b/>
          <w:sz w:val="20"/>
        </w:rPr>
      </w:pPr>
    </w:p>
    <w:p w14:paraId="7DF7A457" w14:textId="77777777" w:rsidR="0016713F" w:rsidRPr="003C3EC7" w:rsidRDefault="0016713F" w:rsidP="0016713F">
      <w:pPr>
        <w:widowControl w:val="0"/>
        <w:spacing w:after="0" w:line="240" w:lineRule="auto"/>
        <w:jc w:val="both"/>
        <w:rPr>
          <w:rFonts w:ascii="Roboto" w:hAnsi="Roboto" w:cs="Arial"/>
          <w:b/>
          <w:sz w:val="20"/>
          <w:szCs w:val="20"/>
        </w:rPr>
      </w:pPr>
      <w:r>
        <w:rPr>
          <w:rFonts w:ascii="Roboto" w:hAnsi="Roboto"/>
          <w:b/>
          <w:sz w:val="20"/>
        </w:rPr>
        <w:t>Bemutatkozik a LiSEC</w:t>
      </w:r>
    </w:p>
    <w:p w14:paraId="652AE605" w14:textId="1909276C" w:rsidR="0016713F" w:rsidRDefault="001F6C94" w:rsidP="0016713F">
      <w:pPr>
        <w:spacing w:after="0" w:line="240" w:lineRule="auto"/>
        <w:rPr>
          <w:rFonts w:ascii="Roboto" w:hAnsi="Roboto"/>
          <w:sz w:val="20"/>
        </w:rPr>
      </w:pPr>
      <w:r>
        <w:rPr>
          <w:rFonts w:ascii="Roboto" w:hAnsi="Roboto"/>
          <w:sz w:val="20"/>
        </w:rPr>
        <w:t>A Seitenstetten/Amstetten székhelyű LiSEC a világ számos országában működő vállalatcsoport, amely több mint 60 éve kínál egyedi és átfogó megoldásokat a síküveg-megmunkálás és -nemesítés területén. 2024-ban a csoport több mint 25 telephelyen kb. 1300 munkatársat foglalkoztatott, és forgalma 95 százalékot meghaladó exporthányad mellett majdnem 300 millió eurót tett ki. A LiSEC neve a síküveg-megmunkálás teljes értékteremtési láncában egyet jelent a kiváló minőségű gépekkel és berendezésekkel, valamint a szoftvert is tartalmazó, integrált komplett megoldásokkal. A termékportfólióban üveg méretre vágásához, üvegélek és üvegfelületek megmunkálásához, hőszigetelő és többrétegű üvegek gyártásához használható önálló gépek és komplett gyártósorok, valamint a mögöttük álló intra- és extralogisztika is megtalálható. Az ügyfelek számára előnyös, hogy egy olyan teljes körű szolgáltatóval dolgozhatnak együtt, amely a nagy projektek megvalósítására vonatkozó gazdag tapasztalattal, valamint globális szervizhálózattal rendelkezik.</w:t>
      </w:r>
    </w:p>
    <w:p w14:paraId="40581A5C" w14:textId="77777777" w:rsidR="001F6C94" w:rsidRPr="00DF4CAB" w:rsidRDefault="001F6C94" w:rsidP="0016713F">
      <w:pPr>
        <w:spacing w:after="0" w:line="240" w:lineRule="auto"/>
        <w:rPr>
          <w:rFonts w:ascii="Roboto" w:hAnsi="Roboto" w:cs="Arial"/>
          <w:sz w:val="20"/>
          <w:szCs w:val="20"/>
        </w:rPr>
      </w:pPr>
    </w:p>
    <w:p w14:paraId="39C741A8" w14:textId="77777777" w:rsidR="0016713F" w:rsidRPr="003C3EC7" w:rsidRDefault="0016713F" w:rsidP="0016713F">
      <w:pPr>
        <w:widowControl w:val="0"/>
        <w:autoSpaceDE w:val="0"/>
        <w:autoSpaceDN w:val="0"/>
        <w:adjustRightInd w:val="0"/>
        <w:spacing w:after="0" w:line="240" w:lineRule="auto"/>
        <w:ind w:right="-2126"/>
        <w:rPr>
          <w:rFonts w:ascii="Roboto" w:hAnsi="Roboto" w:cs="Arial"/>
          <w:sz w:val="20"/>
          <w:szCs w:val="20"/>
        </w:rPr>
      </w:pPr>
      <w:r>
        <w:rPr>
          <w:rFonts w:ascii="Roboto" w:hAnsi="Roboto"/>
          <w:b/>
          <w:color w:val="000000"/>
          <w:sz w:val="20"/>
        </w:rPr>
        <w:t>További információ:</w:t>
      </w:r>
      <w:r>
        <w:rPr>
          <w:rFonts w:ascii="Roboto" w:hAnsi="Roboto"/>
          <w:color w:val="000000"/>
          <w:sz w:val="20"/>
        </w:rPr>
        <w:br/>
      </w:r>
      <w:r>
        <w:rPr>
          <w:rFonts w:ascii="Roboto" w:hAnsi="Roboto"/>
          <w:sz w:val="20"/>
        </w:rPr>
        <w:t>Claudia GUSCHLBAUER</w:t>
      </w:r>
    </w:p>
    <w:p w14:paraId="2C2E9CD4" w14:textId="77777777" w:rsidR="0016713F" w:rsidRPr="003C3EC7" w:rsidRDefault="0016713F" w:rsidP="0016713F">
      <w:pPr>
        <w:widowControl w:val="0"/>
        <w:autoSpaceDE w:val="0"/>
        <w:autoSpaceDN w:val="0"/>
        <w:adjustRightInd w:val="0"/>
        <w:spacing w:after="0" w:line="240" w:lineRule="auto"/>
        <w:ind w:right="-2126"/>
        <w:rPr>
          <w:rFonts w:ascii="Roboto" w:hAnsi="Roboto" w:cs="Arial"/>
          <w:sz w:val="20"/>
          <w:szCs w:val="20"/>
        </w:rPr>
      </w:pPr>
      <w:r>
        <w:rPr>
          <w:rFonts w:ascii="Roboto" w:hAnsi="Roboto"/>
          <w:sz w:val="20"/>
        </w:rPr>
        <w:t>Marketing és vállalati kommunikációs igazgató</w:t>
      </w:r>
    </w:p>
    <w:p w14:paraId="13433FD8" w14:textId="77777777" w:rsidR="0016713F" w:rsidRPr="003C3EC7" w:rsidRDefault="0016713F" w:rsidP="0016713F">
      <w:pPr>
        <w:widowControl w:val="0"/>
        <w:autoSpaceDE w:val="0"/>
        <w:autoSpaceDN w:val="0"/>
        <w:adjustRightInd w:val="0"/>
        <w:spacing w:after="0" w:line="240" w:lineRule="auto"/>
        <w:ind w:right="-2126"/>
        <w:rPr>
          <w:rFonts w:ascii="Roboto" w:hAnsi="Roboto" w:cs="Arial"/>
          <w:sz w:val="20"/>
          <w:szCs w:val="20"/>
        </w:rPr>
      </w:pPr>
    </w:p>
    <w:p w14:paraId="15F4F83F" w14:textId="3223A502" w:rsidR="0016713F" w:rsidRPr="003C3EC7" w:rsidRDefault="0016713F" w:rsidP="0016713F">
      <w:pPr>
        <w:spacing w:after="0" w:line="240" w:lineRule="auto"/>
        <w:rPr>
          <w:rFonts w:ascii="Roboto" w:hAnsi="Roboto" w:cs="Arial"/>
        </w:rPr>
      </w:pPr>
      <w:r>
        <w:rPr>
          <w:rFonts w:ascii="Roboto" w:hAnsi="Roboto"/>
          <w:sz w:val="20"/>
        </w:rPr>
        <w:t>LiSEC Austria GmbH</w:t>
      </w:r>
      <w:r>
        <w:rPr>
          <w:rFonts w:ascii="Roboto" w:hAnsi="Roboto"/>
          <w:sz w:val="20"/>
        </w:rPr>
        <w:br/>
        <w:t>Peter-Lisec-Str. 1 – 3353 Seitenstetten, Ausztria</w:t>
      </w:r>
      <w:r>
        <w:rPr>
          <w:rFonts w:ascii="Roboto" w:hAnsi="Roboto"/>
          <w:sz w:val="20"/>
        </w:rPr>
        <w:br/>
        <w:t>Tel.: +43 7477 405-1115</w:t>
      </w:r>
      <w:r>
        <w:rPr>
          <w:rFonts w:ascii="Roboto" w:hAnsi="Roboto"/>
          <w:sz w:val="20"/>
        </w:rPr>
        <w:br/>
        <w:t>Mobil: +43 660 871 58 03</w:t>
      </w:r>
      <w:r>
        <w:rPr>
          <w:rFonts w:ascii="Roboto" w:hAnsi="Roboto"/>
          <w:sz w:val="20"/>
        </w:rPr>
        <w:br/>
        <w:t xml:space="preserve">E-mail: </w:t>
      </w:r>
      <w:hyperlink r:id="rId10" w:history="1">
        <w:r>
          <w:rPr>
            <w:rStyle w:val="Hyperlink"/>
            <w:rFonts w:ascii="Roboto" w:hAnsi="Roboto"/>
            <w:sz w:val="20"/>
          </w:rPr>
          <w:t>claudia.guschlbauer@lisec.com</w:t>
        </w:r>
      </w:hyperlink>
      <w:r>
        <w:rPr>
          <w:rFonts w:ascii="Roboto" w:hAnsi="Roboto"/>
          <w:sz w:val="20"/>
        </w:rPr>
        <w:t xml:space="preserve"> – </w:t>
      </w:r>
      <w:hyperlink r:id="rId11" w:history="1">
        <w:r>
          <w:rPr>
            <w:rStyle w:val="Hyperlink"/>
            <w:rFonts w:ascii="Roboto" w:hAnsi="Roboto"/>
            <w:sz w:val="20"/>
          </w:rPr>
          <w:t>www.lisec.com</w:t>
        </w:r>
      </w:hyperlink>
    </w:p>
    <w:p w14:paraId="52BD9AC2" w14:textId="77777777" w:rsidR="00F82153" w:rsidRPr="009E0D2E" w:rsidRDefault="00F82153" w:rsidP="009E0D2E"/>
    <w:sectPr w:rsidR="00F82153" w:rsidRPr="009E0D2E">
      <w:head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75C7B9" w14:textId="77777777" w:rsidR="00255C54" w:rsidRDefault="00255C54" w:rsidP="00255C54">
      <w:pPr>
        <w:spacing w:after="0" w:line="240" w:lineRule="auto"/>
      </w:pPr>
      <w:r>
        <w:separator/>
      </w:r>
    </w:p>
  </w:endnote>
  <w:endnote w:type="continuationSeparator" w:id="0">
    <w:p w14:paraId="265A67FE" w14:textId="77777777" w:rsidR="00255C54" w:rsidRDefault="00255C54" w:rsidP="00255C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B17D93" w14:textId="77777777" w:rsidR="00255C54" w:rsidRDefault="00255C54" w:rsidP="00255C54">
      <w:pPr>
        <w:spacing w:after="0" w:line="240" w:lineRule="auto"/>
      </w:pPr>
      <w:r>
        <w:separator/>
      </w:r>
    </w:p>
  </w:footnote>
  <w:footnote w:type="continuationSeparator" w:id="0">
    <w:p w14:paraId="629A6135" w14:textId="77777777" w:rsidR="00255C54" w:rsidRDefault="00255C54" w:rsidP="00255C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70443E" w14:textId="77777777" w:rsidR="00255C54" w:rsidRPr="001B34E2" w:rsidRDefault="00255C54" w:rsidP="00255C54">
    <w:pPr>
      <w:pStyle w:val="Kopfzeile"/>
      <w:rPr>
        <w:rFonts w:ascii="Roboto" w:hAnsi="Roboto"/>
        <w:b/>
        <w:sz w:val="17"/>
        <w:szCs w:val="17"/>
      </w:rPr>
    </w:pPr>
  </w:p>
  <w:p w14:paraId="23F6D272" w14:textId="77777777" w:rsidR="00255C54" w:rsidRPr="001B34E2" w:rsidRDefault="00255C54" w:rsidP="00255C54">
    <w:pPr>
      <w:pStyle w:val="Kopfzeile"/>
      <w:rPr>
        <w:rFonts w:ascii="Roboto" w:hAnsi="Roboto"/>
        <w:b/>
        <w:sz w:val="17"/>
        <w:szCs w:val="17"/>
      </w:rPr>
    </w:pPr>
  </w:p>
  <w:p w14:paraId="4EF423AC" w14:textId="77777777" w:rsidR="00255C54" w:rsidRPr="001B34E2" w:rsidRDefault="00255C54" w:rsidP="00255C54">
    <w:pPr>
      <w:pStyle w:val="Kopfzeile"/>
      <w:rPr>
        <w:rFonts w:ascii="Roboto" w:hAnsi="Roboto"/>
        <w:b/>
        <w:sz w:val="16"/>
        <w:szCs w:val="16"/>
      </w:rPr>
    </w:pPr>
  </w:p>
  <w:p w14:paraId="07096989" w14:textId="77777777" w:rsidR="00255C54" w:rsidRPr="001B34E2" w:rsidRDefault="00255C54" w:rsidP="00255C54">
    <w:pPr>
      <w:pStyle w:val="Kopfzeile"/>
      <w:rPr>
        <w:rFonts w:ascii="Roboto" w:hAnsi="Roboto"/>
        <w:b/>
      </w:rPr>
    </w:pPr>
  </w:p>
  <w:p w14:paraId="0F225D67" w14:textId="77777777" w:rsidR="00255C54" w:rsidRPr="001B34E2" w:rsidRDefault="00255C54" w:rsidP="00255C54">
    <w:pPr>
      <w:pStyle w:val="Kopfzeile"/>
      <w:rPr>
        <w:rFonts w:ascii="Roboto" w:hAnsi="Roboto"/>
        <w:b/>
      </w:rPr>
    </w:pPr>
  </w:p>
  <w:p w14:paraId="3465E779" w14:textId="77777777" w:rsidR="00255C54" w:rsidRPr="006C55E8" w:rsidRDefault="00255C54" w:rsidP="00255C54">
    <w:pPr>
      <w:pStyle w:val="Kopfzeile"/>
      <w:rPr>
        <w:rFonts w:ascii="Arial" w:hAnsi="Arial" w:cs="Arial"/>
        <w:b/>
      </w:rPr>
    </w:pPr>
    <w:bookmarkStart w:id="1" w:name="_Hlk145570763"/>
    <w:r>
      <w:rPr>
        <w:rFonts w:ascii="Arial" w:hAnsi="Arial"/>
        <w:b/>
        <w:noProof/>
      </w:rPr>
      <w:drawing>
        <wp:anchor distT="0" distB="0" distL="114300" distR="114300" simplePos="0" relativeHeight="251659264" behindDoc="1" locked="0" layoutInCell="1" allowOverlap="1" wp14:anchorId="498164E2" wp14:editId="04081888">
          <wp:simplePos x="0" y="0"/>
          <wp:positionH relativeFrom="column">
            <wp:posOffset>4824730</wp:posOffset>
          </wp:positionH>
          <wp:positionV relativeFrom="page">
            <wp:posOffset>867410</wp:posOffset>
          </wp:positionV>
          <wp:extent cx="1438275" cy="400050"/>
          <wp:effectExtent l="0" t="0" r="9525" b="0"/>
          <wp:wrapTight wrapText="bothSides">
            <wp:wrapPolygon edited="0">
              <wp:start x="0" y="0"/>
              <wp:lineTo x="0" y="20571"/>
              <wp:lineTo x="21457" y="20571"/>
              <wp:lineTo x="21457" y="0"/>
              <wp:lineTo x="0" y="0"/>
            </wp:wrapPolygon>
          </wp:wrapTight>
          <wp:docPr id="1" name="Grafik 1" descr="lisec_color_briefpapi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lisec_color_briefpapi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/>
        <w:b/>
      </w:rPr>
      <w:t>SAJTÓKÖZLEMÉNY</w:t>
    </w:r>
  </w:p>
  <w:p w14:paraId="446DE97E" w14:textId="77777777" w:rsidR="00255C54" w:rsidRPr="001B34E2" w:rsidRDefault="00255C54" w:rsidP="00255C54">
    <w:pPr>
      <w:pStyle w:val="Kopfzeile"/>
      <w:rPr>
        <w:rFonts w:ascii="Roboto" w:hAnsi="Roboto"/>
        <w:lang w:val="it-IT"/>
      </w:rPr>
    </w:pPr>
  </w:p>
  <w:bookmarkEnd w:id="1"/>
  <w:p w14:paraId="47A36D20" w14:textId="77777777" w:rsidR="00255C54" w:rsidRPr="001B34E2" w:rsidRDefault="00255C54" w:rsidP="00255C54">
    <w:pPr>
      <w:pStyle w:val="Kopfzeile"/>
      <w:rPr>
        <w:rFonts w:ascii="Roboto" w:hAnsi="Roboto"/>
        <w:lang w:val="it-IT"/>
      </w:rPr>
    </w:pPr>
  </w:p>
  <w:p w14:paraId="0FA87E89" w14:textId="77777777" w:rsidR="00255C54" w:rsidRPr="00255C54" w:rsidRDefault="00255C54" w:rsidP="00255C5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BC34B65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16208ED"/>
    <w:multiLevelType w:val="hybridMultilevel"/>
    <w:tmpl w:val="0DCE1EC6"/>
    <w:lvl w:ilvl="0" w:tplc="E45C31A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C070019" w:tentative="1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6364D5"/>
    <w:multiLevelType w:val="multilevel"/>
    <w:tmpl w:val="1B12F7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C3B7D59"/>
    <w:multiLevelType w:val="multilevel"/>
    <w:tmpl w:val="06F093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D5659D0"/>
    <w:multiLevelType w:val="hybridMultilevel"/>
    <w:tmpl w:val="6EAEAD04"/>
    <w:lvl w:ilvl="0" w:tplc="E1ECD93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AD0AAA"/>
    <w:multiLevelType w:val="multilevel"/>
    <w:tmpl w:val="B7BADF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AB31EEC"/>
    <w:multiLevelType w:val="hybridMultilevel"/>
    <w:tmpl w:val="6304021C"/>
    <w:lvl w:ilvl="0" w:tplc="B43AB3C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DC03D2"/>
    <w:multiLevelType w:val="hybridMultilevel"/>
    <w:tmpl w:val="6304021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9215B8"/>
    <w:multiLevelType w:val="hybridMultilevel"/>
    <w:tmpl w:val="84C4BFD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8303260">
    <w:abstractNumId w:val="3"/>
  </w:num>
  <w:num w:numId="2" w16cid:durableId="632905916">
    <w:abstractNumId w:val="0"/>
  </w:num>
  <w:num w:numId="3" w16cid:durableId="1566338769">
    <w:abstractNumId w:val="1"/>
  </w:num>
  <w:num w:numId="4" w16cid:durableId="1305162474">
    <w:abstractNumId w:val="4"/>
  </w:num>
  <w:num w:numId="5" w16cid:durableId="1295524591">
    <w:abstractNumId w:val="6"/>
  </w:num>
  <w:num w:numId="6" w16cid:durableId="978726631">
    <w:abstractNumId w:val="7"/>
  </w:num>
  <w:num w:numId="7" w16cid:durableId="1023824053">
    <w:abstractNumId w:val="8"/>
  </w:num>
  <w:num w:numId="8" w16cid:durableId="2077386674">
    <w:abstractNumId w:val="5"/>
  </w:num>
  <w:num w:numId="9" w16cid:durableId="20019322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0D0"/>
    <w:rsid w:val="00004156"/>
    <w:rsid w:val="000068D0"/>
    <w:rsid w:val="00014118"/>
    <w:rsid w:val="00057D14"/>
    <w:rsid w:val="00074EF9"/>
    <w:rsid w:val="0009634D"/>
    <w:rsid w:val="000B2645"/>
    <w:rsid w:val="000B52E7"/>
    <w:rsid w:val="000B5769"/>
    <w:rsid w:val="000D145D"/>
    <w:rsid w:val="000E2E23"/>
    <w:rsid w:val="00123B13"/>
    <w:rsid w:val="001358A1"/>
    <w:rsid w:val="0016713F"/>
    <w:rsid w:val="001B0A79"/>
    <w:rsid w:val="001F3E68"/>
    <w:rsid w:val="001F4659"/>
    <w:rsid w:val="001F6C94"/>
    <w:rsid w:val="00225935"/>
    <w:rsid w:val="00240A13"/>
    <w:rsid w:val="00255C54"/>
    <w:rsid w:val="002662A3"/>
    <w:rsid w:val="00267A3E"/>
    <w:rsid w:val="002761AA"/>
    <w:rsid w:val="00280F63"/>
    <w:rsid w:val="002A1600"/>
    <w:rsid w:val="002B4D2F"/>
    <w:rsid w:val="002B77B5"/>
    <w:rsid w:val="002C033C"/>
    <w:rsid w:val="0032244E"/>
    <w:rsid w:val="003A0F5B"/>
    <w:rsid w:val="003E310F"/>
    <w:rsid w:val="003E45BF"/>
    <w:rsid w:val="003F5BE9"/>
    <w:rsid w:val="00400221"/>
    <w:rsid w:val="00402467"/>
    <w:rsid w:val="0041606C"/>
    <w:rsid w:val="00423C98"/>
    <w:rsid w:val="00460F67"/>
    <w:rsid w:val="0046558A"/>
    <w:rsid w:val="00470D17"/>
    <w:rsid w:val="0047278A"/>
    <w:rsid w:val="004853D3"/>
    <w:rsid w:val="004A3448"/>
    <w:rsid w:val="00535C28"/>
    <w:rsid w:val="00546669"/>
    <w:rsid w:val="005537CD"/>
    <w:rsid w:val="00570F9D"/>
    <w:rsid w:val="0057436E"/>
    <w:rsid w:val="005A60CB"/>
    <w:rsid w:val="005A6D7B"/>
    <w:rsid w:val="005B00D0"/>
    <w:rsid w:val="005C4B0D"/>
    <w:rsid w:val="005D381C"/>
    <w:rsid w:val="00603684"/>
    <w:rsid w:val="00612092"/>
    <w:rsid w:val="00616624"/>
    <w:rsid w:val="00633522"/>
    <w:rsid w:val="00635280"/>
    <w:rsid w:val="00641852"/>
    <w:rsid w:val="00682E37"/>
    <w:rsid w:val="00693A48"/>
    <w:rsid w:val="006975E8"/>
    <w:rsid w:val="0069793A"/>
    <w:rsid w:val="006A462B"/>
    <w:rsid w:val="006D1A3E"/>
    <w:rsid w:val="006E5A9A"/>
    <w:rsid w:val="00752207"/>
    <w:rsid w:val="00754255"/>
    <w:rsid w:val="0077331E"/>
    <w:rsid w:val="00793B91"/>
    <w:rsid w:val="00794180"/>
    <w:rsid w:val="00794A9E"/>
    <w:rsid w:val="007B267C"/>
    <w:rsid w:val="007B79C4"/>
    <w:rsid w:val="007E5D67"/>
    <w:rsid w:val="007E7940"/>
    <w:rsid w:val="00802F54"/>
    <w:rsid w:val="00811924"/>
    <w:rsid w:val="00831EF3"/>
    <w:rsid w:val="00833FC0"/>
    <w:rsid w:val="00876E4A"/>
    <w:rsid w:val="00877BE5"/>
    <w:rsid w:val="00883080"/>
    <w:rsid w:val="008837C9"/>
    <w:rsid w:val="00885A34"/>
    <w:rsid w:val="00895456"/>
    <w:rsid w:val="00895927"/>
    <w:rsid w:val="008969AD"/>
    <w:rsid w:val="008A3B44"/>
    <w:rsid w:val="008A41AB"/>
    <w:rsid w:val="00900AF2"/>
    <w:rsid w:val="00915CD0"/>
    <w:rsid w:val="00916F6C"/>
    <w:rsid w:val="0093017D"/>
    <w:rsid w:val="0093359F"/>
    <w:rsid w:val="00934F05"/>
    <w:rsid w:val="009534A2"/>
    <w:rsid w:val="009548CD"/>
    <w:rsid w:val="0095519F"/>
    <w:rsid w:val="009559AA"/>
    <w:rsid w:val="00963247"/>
    <w:rsid w:val="00971599"/>
    <w:rsid w:val="00986D69"/>
    <w:rsid w:val="009A50FA"/>
    <w:rsid w:val="009A6777"/>
    <w:rsid w:val="009C2778"/>
    <w:rsid w:val="009C4B91"/>
    <w:rsid w:val="009D10E4"/>
    <w:rsid w:val="009D3A2B"/>
    <w:rsid w:val="009E0D2E"/>
    <w:rsid w:val="00A14AC5"/>
    <w:rsid w:val="00A169DC"/>
    <w:rsid w:val="00A44967"/>
    <w:rsid w:val="00A832F8"/>
    <w:rsid w:val="00AA23EA"/>
    <w:rsid w:val="00AC64A1"/>
    <w:rsid w:val="00AD5E6B"/>
    <w:rsid w:val="00AE7678"/>
    <w:rsid w:val="00AF07A7"/>
    <w:rsid w:val="00B115E0"/>
    <w:rsid w:val="00B64917"/>
    <w:rsid w:val="00B64CA5"/>
    <w:rsid w:val="00B656F1"/>
    <w:rsid w:val="00B7461F"/>
    <w:rsid w:val="00BB1F4E"/>
    <w:rsid w:val="00BC6795"/>
    <w:rsid w:val="00BD4607"/>
    <w:rsid w:val="00C33896"/>
    <w:rsid w:val="00C36E5B"/>
    <w:rsid w:val="00C402CE"/>
    <w:rsid w:val="00C4673B"/>
    <w:rsid w:val="00C610EA"/>
    <w:rsid w:val="00C70E6E"/>
    <w:rsid w:val="00C75B7B"/>
    <w:rsid w:val="00CD49B2"/>
    <w:rsid w:val="00CE673C"/>
    <w:rsid w:val="00CF0600"/>
    <w:rsid w:val="00D14942"/>
    <w:rsid w:val="00D3059F"/>
    <w:rsid w:val="00D502D8"/>
    <w:rsid w:val="00D62C28"/>
    <w:rsid w:val="00D80F19"/>
    <w:rsid w:val="00D81922"/>
    <w:rsid w:val="00D845BD"/>
    <w:rsid w:val="00D87E60"/>
    <w:rsid w:val="00DB4911"/>
    <w:rsid w:val="00DC7A7A"/>
    <w:rsid w:val="00DF4296"/>
    <w:rsid w:val="00DF4CAB"/>
    <w:rsid w:val="00E00CDA"/>
    <w:rsid w:val="00E05B29"/>
    <w:rsid w:val="00E15CE7"/>
    <w:rsid w:val="00E406E5"/>
    <w:rsid w:val="00E54631"/>
    <w:rsid w:val="00E946E0"/>
    <w:rsid w:val="00EB5D46"/>
    <w:rsid w:val="00EC08C3"/>
    <w:rsid w:val="00EE683F"/>
    <w:rsid w:val="00EF20BF"/>
    <w:rsid w:val="00F631DE"/>
    <w:rsid w:val="00F82153"/>
    <w:rsid w:val="00F87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48E18460"/>
  <w15:chartTrackingRefBased/>
  <w15:docId w15:val="{068A7716-C788-471A-B597-6FB079DA1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67A3E"/>
  </w:style>
  <w:style w:type="paragraph" w:styleId="berschrift1">
    <w:name w:val="heading 1"/>
    <w:basedOn w:val="Standard"/>
    <w:next w:val="Standard"/>
    <w:link w:val="berschrift1Zchn"/>
    <w:uiPriority w:val="9"/>
    <w:qFormat/>
    <w:rsid w:val="005B00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5B00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B00D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5B00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5B00D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5B00D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5B00D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5B00D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5B00D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B00D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B00D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B00D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5B00D0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5B00D0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5B00D0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B00D0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B00D0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B00D0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5B00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5B00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5B00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B00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5B00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5B00D0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5B00D0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5B00D0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5B00D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5B00D0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5B00D0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nhideWhenUsed/>
    <w:rsid w:val="00255C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255C54"/>
  </w:style>
  <w:style w:type="paragraph" w:styleId="Fuzeile">
    <w:name w:val="footer"/>
    <w:basedOn w:val="Standard"/>
    <w:link w:val="FuzeileZchn"/>
    <w:uiPriority w:val="99"/>
    <w:unhideWhenUsed/>
    <w:rsid w:val="00255C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55C54"/>
  </w:style>
  <w:style w:type="character" w:styleId="Hyperlink">
    <w:name w:val="Hyperlink"/>
    <w:rsid w:val="00255C54"/>
    <w:rPr>
      <w:color w:val="0000FF"/>
      <w:u w:val="single"/>
    </w:rPr>
  </w:style>
  <w:style w:type="paragraph" w:styleId="Aufzhlungszeichen">
    <w:name w:val="List Bullet"/>
    <w:basedOn w:val="Standard"/>
    <w:uiPriority w:val="99"/>
    <w:unhideWhenUsed/>
    <w:rsid w:val="008969AD"/>
    <w:pPr>
      <w:numPr>
        <w:numId w:val="2"/>
      </w:numPr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5A60C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5A60C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5A60CB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A60C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A60CB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900AF2"/>
    <w:pPr>
      <w:spacing w:after="0" w:line="240" w:lineRule="auto"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6975E8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semiHidden/>
    <w:unhideWhenUsed/>
    <w:rsid w:val="00DF4CAB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82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5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5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35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1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9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2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83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15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18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60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040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405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846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1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4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72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24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03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4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97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1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29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06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51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020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670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8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5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3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41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39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4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73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5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32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9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10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79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72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54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58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71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0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05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lisec.com/?utm_source=Press-Release&amp;utm_medium=Word-PDF&amp;utm_campaign=DE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claudia.guschlbauer@lisec.co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561</Words>
  <Characters>3536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LiSEC</Company>
  <LinksUpToDate>false</LinksUpToDate>
  <CharactersWithSpaces>4089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Hilmbauer Jakob</dc:creator>
  <cp:keywords/>
  <dc:description/>
  <cp:lastModifiedBy>Mayr Katharina</cp:lastModifiedBy>
  <cp:revision>11</cp:revision>
  <dcterms:created xsi:type="dcterms:W3CDTF">2025-08-14T13:42:00Z</dcterms:created>
  <dcterms:modified xsi:type="dcterms:W3CDTF">2025-09-01T07:44:00Z</dcterms:modified>
</cp:coreProperties>
</file>